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70D96F" w14:textId="77777777" w:rsidR="005331AF" w:rsidRPr="00820F00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10527C1A" w14:textId="1112B36A" w:rsidR="005331AF" w:rsidRPr="00820F00" w:rsidRDefault="005331AF" w:rsidP="005331AF">
      <w:pPr>
        <w:jc w:val="both"/>
        <w:rPr>
          <w:rFonts w:asciiTheme="majorHAnsi" w:hAnsiTheme="majorHAnsi" w:cstheme="majorHAnsi"/>
          <w:b/>
          <w:bCs/>
          <w:color w:val="B371AF"/>
          <w:sz w:val="32"/>
          <w:szCs w:val="32"/>
          <w:lang w:val="sk-SK"/>
        </w:rPr>
      </w:pPr>
      <w:r w:rsidRPr="00820F00">
        <w:rPr>
          <w:rFonts w:asciiTheme="majorHAnsi" w:hAnsiTheme="majorHAnsi" w:cstheme="majorHAnsi"/>
          <w:b/>
          <w:bCs/>
          <w:color w:val="B371AF"/>
          <w:sz w:val="32"/>
          <w:szCs w:val="32"/>
          <w:lang w:val="sk-SK"/>
        </w:rPr>
        <w:t xml:space="preserve">Filmový festival inakosti </w:t>
      </w:r>
      <w:r w:rsidR="00914DC2" w:rsidRPr="00820F00">
        <w:rPr>
          <w:rFonts w:asciiTheme="majorHAnsi" w:hAnsiTheme="majorHAnsi" w:cstheme="majorHAnsi"/>
          <w:b/>
          <w:bCs/>
          <w:color w:val="B371AF"/>
          <w:sz w:val="32"/>
          <w:szCs w:val="32"/>
          <w:lang w:val="sk-SK"/>
        </w:rPr>
        <w:t>uvedie oceňované filmy inšpirované skutočnými príbehmi</w:t>
      </w:r>
    </w:p>
    <w:p w14:paraId="476F9FD3" w14:textId="77777777" w:rsidR="005331AF" w:rsidRPr="00820F00" w:rsidRDefault="005331AF" w:rsidP="005331AF">
      <w:pPr>
        <w:jc w:val="both"/>
        <w:rPr>
          <w:rFonts w:asciiTheme="majorHAnsi" w:hAnsiTheme="majorHAnsi" w:cstheme="majorHAnsi"/>
          <w:lang w:val="sk-SK"/>
        </w:rPr>
      </w:pPr>
    </w:p>
    <w:p w14:paraId="20534C34" w14:textId="0C7451FD" w:rsidR="005331AF" w:rsidRPr="00820F00" w:rsidRDefault="005331AF" w:rsidP="005331AF">
      <w:pPr>
        <w:jc w:val="both"/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>Tlačová správa (</w:t>
      </w:r>
      <w:r w:rsidR="00820F00" w:rsidRPr="00820F00">
        <w:rPr>
          <w:rFonts w:asciiTheme="majorHAnsi" w:hAnsiTheme="majorHAnsi" w:cstheme="majorHAnsi"/>
          <w:lang w:val="sk-SK"/>
        </w:rPr>
        <w:t>30</w:t>
      </w:r>
      <w:r w:rsidRPr="00820F00">
        <w:rPr>
          <w:rFonts w:asciiTheme="majorHAnsi" w:hAnsiTheme="majorHAnsi" w:cstheme="majorHAnsi"/>
          <w:lang w:val="sk-SK"/>
        </w:rPr>
        <w:t>. 10. 2</w:t>
      </w:r>
      <w:r w:rsidR="00BF4BC3" w:rsidRPr="00820F00">
        <w:rPr>
          <w:rFonts w:asciiTheme="majorHAnsi" w:hAnsiTheme="majorHAnsi" w:cstheme="majorHAnsi"/>
          <w:lang w:val="sk-SK"/>
        </w:rPr>
        <w:t>02</w:t>
      </w:r>
      <w:r w:rsidR="00820F00" w:rsidRPr="00820F00">
        <w:rPr>
          <w:rFonts w:asciiTheme="majorHAnsi" w:hAnsiTheme="majorHAnsi" w:cstheme="majorHAnsi"/>
          <w:lang w:val="sk-SK"/>
        </w:rPr>
        <w:t>1</w:t>
      </w:r>
      <w:r w:rsidRPr="00820F00">
        <w:rPr>
          <w:rFonts w:asciiTheme="majorHAnsi" w:hAnsiTheme="majorHAnsi" w:cstheme="majorHAnsi"/>
          <w:lang w:val="sk-SK"/>
        </w:rPr>
        <w:t>)</w:t>
      </w:r>
    </w:p>
    <w:p w14:paraId="0C9E5FAA" w14:textId="77777777" w:rsidR="00914DC2" w:rsidRPr="00820F00" w:rsidRDefault="00914DC2" w:rsidP="00914DC2">
      <w:pPr>
        <w:rPr>
          <w:rFonts w:asciiTheme="majorHAnsi" w:hAnsiTheme="majorHAnsi" w:cstheme="majorHAnsi"/>
          <w:lang w:val="sk-SK"/>
        </w:rPr>
      </w:pPr>
    </w:p>
    <w:p w14:paraId="32C8A60B" w14:textId="246B781B" w:rsidR="00914DC2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>To najlepšie zo súčasnej queer kinematografie predstaví Filmový festival inakosti. Jeho 15. ročník sa v bratislavskom Kine Lumière koná od 6. do 11. októbra. Na festivale bude uvedených 52 filmov z 24 krajín sveta, ktoré sú rozdelené v sekciách: Súčasný queer film, Classics, Teplé Česko-Slovensko, Teplé kraťasy, FFi deťom.  V programe nechýbajú horúce novinky z toh</w:t>
      </w:r>
      <w:r w:rsidR="00430D31">
        <w:rPr>
          <w:rFonts w:asciiTheme="majorHAnsi" w:hAnsiTheme="majorHAnsi" w:cstheme="majorHAnsi"/>
          <w:lang w:val="sk-SK"/>
        </w:rPr>
        <w:t>t</w:t>
      </w:r>
      <w:r w:rsidRPr="00820F00">
        <w:rPr>
          <w:rFonts w:asciiTheme="majorHAnsi" w:hAnsiTheme="majorHAnsi" w:cstheme="majorHAnsi"/>
          <w:lang w:val="sk-SK"/>
        </w:rPr>
        <w:t xml:space="preserve">oročného festivalu v Cannes ani premiéra českého dokumentárneho filmu </w:t>
      </w:r>
      <w:r w:rsidRPr="00820F00">
        <w:rPr>
          <w:rFonts w:asciiTheme="majorHAnsi" w:hAnsiTheme="majorHAnsi" w:cstheme="majorHAnsi"/>
          <w:b/>
          <w:bCs/>
          <w:i/>
          <w:iCs/>
          <w:lang w:val="sk-SK"/>
        </w:rPr>
        <w:t>Zákon lásky</w:t>
      </w:r>
      <w:r w:rsidRPr="00820F00">
        <w:rPr>
          <w:rFonts w:asciiTheme="majorHAnsi" w:hAnsiTheme="majorHAnsi" w:cstheme="majorHAnsi"/>
          <w:lang w:val="sk-SK"/>
        </w:rPr>
        <w:t xml:space="preserve"> Barbor</w:t>
      </w:r>
      <w:r w:rsidR="00430D31">
        <w:rPr>
          <w:rFonts w:asciiTheme="majorHAnsi" w:hAnsiTheme="majorHAnsi" w:cstheme="majorHAnsi"/>
          <w:lang w:val="sk-SK"/>
        </w:rPr>
        <w:t>y</w:t>
      </w:r>
      <w:r w:rsidRPr="00820F00">
        <w:rPr>
          <w:rFonts w:asciiTheme="majorHAnsi" w:hAnsiTheme="majorHAnsi" w:cstheme="majorHAnsi"/>
          <w:lang w:val="sk-SK"/>
        </w:rPr>
        <w:t xml:space="preserve"> Chalupovej, spolurežisérky dokumentárneho filmu </w:t>
      </w:r>
      <w:r w:rsidRPr="00820F00">
        <w:rPr>
          <w:rFonts w:asciiTheme="majorHAnsi" w:hAnsiTheme="majorHAnsi" w:cstheme="majorHAnsi"/>
          <w:i/>
          <w:iCs/>
          <w:lang w:val="sk-SK"/>
        </w:rPr>
        <w:t>V sieti</w:t>
      </w:r>
      <w:r w:rsidRPr="00820F00">
        <w:rPr>
          <w:rFonts w:asciiTheme="majorHAnsi" w:hAnsiTheme="majorHAnsi" w:cstheme="majorHAnsi"/>
          <w:lang w:val="sk-SK"/>
        </w:rPr>
        <w:t xml:space="preserve">. </w:t>
      </w:r>
    </w:p>
    <w:p w14:paraId="16A5415D" w14:textId="77777777" w:rsidR="00820F00" w:rsidRPr="00820F00" w:rsidRDefault="00820F00" w:rsidP="00914DC2">
      <w:pPr>
        <w:rPr>
          <w:rFonts w:asciiTheme="majorHAnsi" w:hAnsiTheme="majorHAnsi" w:cstheme="majorHAnsi"/>
          <w:b/>
          <w:bCs/>
          <w:lang w:val="sk-SK"/>
        </w:rPr>
      </w:pPr>
    </w:p>
    <w:p w14:paraId="5696D10E" w14:textId="299FD662" w:rsidR="00914DC2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>„Sme veľmi radi, že po minulom ročníku, ktorý pohltila pandémia</w:t>
      </w:r>
      <w:r w:rsidR="00430D31">
        <w:rPr>
          <w:rFonts w:asciiTheme="majorHAnsi" w:hAnsiTheme="majorHAnsi" w:cstheme="majorHAnsi"/>
          <w:lang w:val="sk-SK"/>
        </w:rPr>
        <w:t>,</w:t>
      </w:r>
      <w:r w:rsidRPr="00820F00">
        <w:rPr>
          <w:rFonts w:asciiTheme="majorHAnsi" w:hAnsiTheme="majorHAnsi" w:cstheme="majorHAnsi"/>
          <w:lang w:val="sk-SK"/>
        </w:rPr>
        <w:t xml:space="preserve"> a zrealizovala sa len online časť festivalu, všetko nasvedčuje tomu, že tento rok sa nám predsa len podarí stretnúť v kinosálach. V neistej dobe sa nám podarilo vyskladať silný a pestrý program filmov s LGBTI+ tematikou. Navyše tento rok prebieha 15. ročník festivalu, čo sme si dovolili pretaviť i do </w:t>
      </w:r>
      <w:r w:rsidR="00430D31">
        <w:rPr>
          <w:rFonts w:asciiTheme="majorHAnsi" w:hAnsiTheme="majorHAnsi" w:cstheme="majorHAnsi"/>
          <w:lang w:val="sk-SK"/>
        </w:rPr>
        <w:t xml:space="preserve">jeho </w:t>
      </w:r>
      <w:r w:rsidRPr="00820F00">
        <w:rPr>
          <w:rFonts w:asciiTheme="majorHAnsi" w:hAnsiTheme="majorHAnsi" w:cstheme="majorHAnsi"/>
          <w:lang w:val="sk-SK"/>
        </w:rPr>
        <w:t xml:space="preserve">vizuálu, ktorý odkazuje </w:t>
      </w:r>
      <w:r w:rsidR="00430D31">
        <w:rPr>
          <w:rFonts w:asciiTheme="majorHAnsi" w:hAnsiTheme="majorHAnsi" w:cstheme="majorHAnsi"/>
          <w:lang w:val="sk-SK"/>
        </w:rPr>
        <w:t>na</w:t>
      </w:r>
      <w:r w:rsidRPr="00820F00">
        <w:rPr>
          <w:rFonts w:asciiTheme="majorHAnsi" w:hAnsiTheme="majorHAnsi" w:cstheme="majorHAnsi"/>
          <w:lang w:val="sk-SK"/>
        </w:rPr>
        <w:t> občiansk</w:t>
      </w:r>
      <w:r w:rsidR="00430D31">
        <w:rPr>
          <w:rFonts w:asciiTheme="majorHAnsi" w:hAnsiTheme="majorHAnsi" w:cstheme="majorHAnsi"/>
          <w:lang w:val="sk-SK"/>
        </w:rPr>
        <w:t>y</w:t>
      </w:r>
      <w:r w:rsidRPr="00820F00">
        <w:rPr>
          <w:rFonts w:asciiTheme="majorHAnsi" w:hAnsiTheme="majorHAnsi" w:cstheme="majorHAnsi"/>
          <w:lang w:val="sk-SK"/>
        </w:rPr>
        <w:t xml:space="preserve"> preukaz. Ten môžeme v živote človeka vnímať ako symbol náročného obdobia dospievania a sebapoznávania na jednej strane, ako aj preberania (nielen) občianskej zodpovednosti – práv a povinností na strane druhej. V tomto rozpätí osobného a verejného, vnútorného a angažovaného sa tento rok v podstate rozprestierajú témy toh</w:t>
      </w:r>
      <w:r w:rsidR="00430D31">
        <w:rPr>
          <w:rFonts w:asciiTheme="majorHAnsi" w:hAnsiTheme="majorHAnsi" w:cstheme="majorHAnsi"/>
          <w:lang w:val="sk-SK"/>
        </w:rPr>
        <w:t>t</w:t>
      </w:r>
      <w:r w:rsidRPr="00820F00">
        <w:rPr>
          <w:rFonts w:asciiTheme="majorHAnsi" w:hAnsiTheme="majorHAnsi" w:cstheme="majorHAnsi"/>
          <w:lang w:val="sk-SK"/>
        </w:rPr>
        <w:t xml:space="preserve">oročného festivalu,“ uviedla riaditeľka festivalu Zita Hosszúová. </w:t>
      </w:r>
    </w:p>
    <w:p w14:paraId="328E55B8" w14:textId="77777777" w:rsidR="00C8612D" w:rsidRPr="00820F00" w:rsidRDefault="00C8612D" w:rsidP="00914DC2">
      <w:pPr>
        <w:rPr>
          <w:rFonts w:asciiTheme="majorHAnsi" w:hAnsiTheme="majorHAnsi" w:cstheme="majorHAnsi"/>
          <w:lang w:val="sk-SK"/>
        </w:rPr>
      </w:pPr>
    </w:p>
    <w:p w14:paraId="72DEF6DA" w14:textId="197B4598" w:rsidR="00914DC2" w:rsidRDefault="00914DC2" w:rsidP="00914DC2">
      <w:pPr>
        <w:rPr>
          <w:rFonts w:asciiTheme="majorHAnsi" w:hAnsiTheme="majorHAnsi" w:cstheme="majorHAnsi"/>
          <w:b/>
          <w:bCs/>
          <w:lang w:val="sk-SK"/>
        </w:rPr>
      </w:pPr>
      <w:r w:rsidRPr="00820F00">
        <w:rPr>
          <w:rFonts w:asciiTheme="majorHAnsi" w:hAnsiTheme="majorHAnsi" w:cstheme="majorHAnsi"/>
          <w:b/>
          <w:bCs/>
          <w:lang w:val="sk-SK"/>
        </w:rPr>
        <w:t>Zásadné dokumenty</w:t>
      </w:r>
    </w:p>
    <w:p w14:paraId="29299237" w14:textId="77777777" w:rsidR="00C8612D" w:rsidRPr="00820F00" w:rsidRDefault="00C8612D" w:rsidP="00914DC2">
      <w:pPr>
        <w:rPr>
          <w:rFonts w:asciiTheme="majorHAnsi" w:hAnsiTheme="majorHAnsi" w:cstheme="majorHAnsi"/>
          <w:b/>
          <w:bCs/>
          <w:lang w:val="sk-SK"/>
        </w:rPr>
      </w:pPr>
    </w:p>
    <w:p w14:paraId="6EB0F131" w14:textId="2277D324" w:rsidR="00914DC2" w:rsidRDefault="00914DC2" w:rsidP="00914DC2">
      <w:pPr>
        <w:rPr>
          <w:rFonts w:asciiTheme="majorHAnsi" w:hAnsiTheme="majorHAnsi" w:cstheme="majorHAnsi"/>
          <w:color w:val="FF0000"/>
          <w:lang w:val="sk-SK"/>
        </w:rPr>
      </w:pPr>
      <w:bookmarkStart w:id="0" w:name="OLE_LINK3"/>
      <w:r w:rsidRPr="00820F00">
        <w:rPr>
          <w:rFonts w:asciiTheme="majorHAnsi" w:hAnsiTheme="majorHAnsi" w:cstheme="majorHAnsi"/>
          <w:lang w:val="sk-SK"/>
        </w:rPr>
        <w:t>Barbora Chalupová</w:t>
      </w:r>
      <w:bookmarkEnd w:id="0"/>
      <w:r w:rsidRPr="00820F00">
        <w:rPr>
          <w:rFonts w:asciiTheme="majorHAnsi" w:hAnsiTheme="majorHAnsi" w:cstheme="majorHAnsi"/>
          <w:lang w:val="sk-SK"/>
        </w:rPr>
        <w:t>, aktuálna držiteľka Českého leva aj Ceny českej filmovej kritiky za najlepší dokumentárny film rok</w:t>
      </w:r>
      <w:r w:rsidR="0037124B">
        <w:rPr>
          <w:rFonts w:asciiTheme="majorHAnsi" w:hAnsiTheme="majorHAnsi" w:cstheme="majorHAnsi"/>
          <w:lang w:val="sk-SK"/>
        </w:rPr>
        <w:t>a</w:t>
      </w:r>
      <w:r w:rsidRPr="00820F00">
        <w:rPr>
          <w:rFonts w:asciiTheme="majorHAnsi" w:hAnsiTheme="majorHAnsi" w:cstheme="majorHAnsi"/>
          <w:lang w:val="sk-SK"/>
        </w:rPr>
        <w:t xml:space="preserve"> 2020 </w:t>
      </w:r>
      <w:r w:rsidRPr="00820F00">
        <w:rPr>
          <w:rFonts w:asciiTheme="majorHAnsi" w:hAnsiTheme="majorHAnsi" w:cstheme="majorHAnsi"/>
          <w:b/>
          <w:lang w:val="sk-SK"/>
        </w:rPr>
        <w:t>V sieti</w:t>
      </w:r>
      <w:r w:rsidRPr="00820F00">
        <w:rPr>
          <w:rFonts w:asciiTheme="majorHAnsi" w:hAnsiTheme="majorHAnsi" w:cstheme="majorHAnsi"/>
          <w:lang w:val="sk-SK"/>
        </w:rPr>
        <w:t xml:space="preserve">, ktorý nakrútila spoločne s Vítom Klusákom, uvedie na Filmovom festivale inakosti v slovenskej premiére svoju novinku </w:t>
      </w:r>
      <w:r w:rsidRPr="00820F00">
        <w:rPr>
          <w:rFonts w:asciiTheme="majorHAnsi" w:hAnsiTheme="majorHAnsi" w:cstheme="majorHAnsi"/>
          <w:b/>
          <w:lang w:val="sk-SK"/>
        </w:rPr>
        <w:t>Zákon lásky</w:t>
      </w:r>
      <w:r w:rsidRPr="00820F00">
        <w:rPr>
          <w:rFonts w:asciiTheme="majorHAnsi" w:hAnsiTheme="majorHAnsi" w:cstheme="majorHAnsi"/>
          <w:lang w:val="sk-SK"/>
        </w:rPr>
        <w:t>. Po snímke venovanej sexuálnym predátorom na internete prichádza s dokumentárnou tragikomédiou zameranou na diskusiu o manželstvách páro</w:t>
      </w:r>
      <w:r w:rsidR="0037124B">
        <w:rPr>
          <w:rFonts w:asciiTheme="majorHAnsi" w:hAnsiTheme="majorHAnsi" w:cstheme="majorHAnsi"/>
          <w:lang w:val="sk-SK"/>
        </w:rPr>
        <w:t>ch</w:t>
      </w:r>
      <w:r w:rsidRPr="00820F00">
        <w:rPr>
          <w:rFonts w:asciiTheme="majorHAnsi" w:hAnsiTheme="majorHAnsi" w:cstheme="majorHAnsi"/>
          <w:lang w:val="sk-SK"/>
        </w:rPr>
        <w:t xml:space="preserve"> rovnakého pohlavia v Česku a</w:t>
      </w:r>
      <w:r w:rsidR="0037124B">
        <w:rPr>
          <w:rFonts w:asciiTheme="majorHAnsi" w:hAnsiTheme="majorHAnsi" w:cstheme="majorHAnsi"/>
          <w:lang w:val="sk-SK"/>
        </w:rPr>
        <w:t> </w:t>
      </w:r>
      <w:r w:rsidRPr="00820F00">
        <w:rPr>
          <w:rFonts w:asciiTheme="majorHAnsi" w:hAnsiTheme="majorHAnsi" w:cstheme="majorHAnsi"/>
          <w:lang w:val="sk-SK"/>
        </w:rPr>
        <w:t xml:space="preserve">zobrazuje snahu o ich legalizáciu. Aký je rozdiel medzi manželstvom a registrovaným partnerstvom? A sú Česi naozaj takí liberálni, ako sa na prvý pohľad zdá? Snímka vznikala tri roky a po uvedení na festivale vstupuje aj do slovenských kín. </w:t>
      </w:r>
      <w:r w:rsidRPr="00820F00">
        <w:rPr>
          <w:rFonts w:asciiTheme="majorHAnsi" w:hAnsiTheme="majorHAnsi" w:cstheme="majorHAnsi"/>
          <w:color w:val="FF0000"/>
          <w:lang w:val="sk-SK"/>
        </w:rPr>
        <w:t xml:space="preserve"> </w:t>
      </w:r>
    </w:p>
    <w:p w14:paraId="0151A220" w14:textId="77777777" w:rsidR="00C8612D" w:rsidRPr="00820F00" w:rsidRDefault="00C8612D" w:rsidP="00914DC2">
      <w:pPr>
        <w:rPr>
          <w:rFonts w:asciiTheme="majorHAnsi" w:hAnsiTheme="majorHAnsi" w:cstheme="majorHAnsi"/>
          <w:color w:val="FF0000"/>
          <w:lang w:val="sk-SK"/>
        </w:rPr>
      </w:pPr>
    </w:p>
    <w:p w14:paraId="1521E980" w14:textId="3882D0DA" w:rsidR="00914DC2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Na viacerých amerických queer festivaloch ocenili výnimočný dokument </w:t>
      </w:r>
      <w:r w:rsidRPr="00820F00">
        <w:rPr>
          <w:rFonts w:asciiTheme="majorHAnsi" w:hAnsiTheme="majorHAnsi" w:cstheme="majorHAnsi"/>
          <w:b/>
          <w:lang w:val="sk-SK"/>
        </w:rPr>
        <w:t>P.S.: Po prečítaní spáliť</w:t>
      </w:r>
      <w:r w:rsidRPr="00820F00">
        <w:rPr>
          <w:rFonts w:asciiTheme="majorHAnsi" w:hAnsiTheme="majorHAnsi" w:cstheme="majorHAnsi"/>
          <w:lang w:val="sk-SK"/>
        </w:rPr>
        <w:t xml:space="preserve">. Režisér Michael Seligman, ktorý sa podieľal aj na úspešnej šou </w:t>
      </w:r>
      <w:r w:rsidRPr="00820F00">
        <w:rPr>
          <w:rFonts w:asciiTheme="majorHAnsi" w:hAnsiTheme="majorHAnsi" w:cstheme="majorHAnsi"/>
          <w:b/>
          <w:lang w:val="sk-SK"/>
        </w:rPr>
        <w:t>RuPaul’s Drag Race</w:t>
      </w:r>
      <w:r w:rsidRPr="00820F00">
        <w:rPr>
          <w:rFonts w:asciiTheme="majorHAnsi" w:hAnsiTheme="majorHAnsi" w:cstheme="majorHAnsi"/>
          <w:lang w:val="sk-SK"/>
        </w:rPr>
        <w:t>, sa v ňom s kolegyňou Jennifer Tiexiera vybral po stopách nedávno objavených listov newyorských drag queen z 50. rokov minulého storočia. Toto prostredie dokonale pozná, je totiž tiež spolutvorcom krimipodcastu Mob Queens</w:t>
      </w:r>
      <w:r w:rsidR="0037124B">
        <w:rPr>
          <w:rFonts w:asciiTheme="majorHAnsi" w:hAnsiTheme="majorHAnsi" w:cstheme="majorHAnsi"/>
          <w:lang w:val="sk-SK"/>
        </w:rPr>
        <w:t xml:space="preserve"> venovanému</w:t>
      </w:r>
      <w:r w:rsidRPr="00820F00">
        <w:rPr>
          <w:rFonts w:asciiTheme="majorHAnsi" w:hAnsiTheme="majorHAnsi" w:cstheme="majorHAnsi"/>
          <w:lang w:val="sk-SK"/>
        </w:rPr>
        <w:t xml:space="preserve"> Anne Genovese, ktorá v 50. </w:t>
      </w:r>
      <w:r w:rsidRPr="00820F00">
        <w:rPr>
          <w:rFonts w:asciiTheme="majorHAnsi" w:hAnsiTheme="majorHAnsi" w:cstheme="majorHAnsi"/>
          <w:lang w:val="sk-SK"/>
        </w:rPr>
        <w:lastRenderedPageBreak/>
        <w:t xml:space="preserve">a 60. rokoch minulého storočia </w:t>
      </w:r>
      <w:r w:rsidR="0037124B" w:rsidRPr="00820F00">
        <w:rPr>
          <w:rFonts w:asciiTheme="majorHAnsi" w:hAnsiTheme="majorHAnsi" w:cstheme="majorHAnsi"/>
          <w:lang w:val="sk-SK"/>
        </w:rPr>
        <w:t xml:space="preserve">prevádzkovala </w:t>
      </w:r>
      <w:r w:rsidRPr="00820F00">
        <w:rPr>
          <w:rFonts w:asciiTheme="majorHAnsi" w:hAnsiTheme="majorHAnsi" w:cstheme="majorHAnsi"/>
          <w:lang w:val="sk-SK"/>
        </w:rPr>
        <w:t xml:space="preserve">najznámejšie newyorské drag kluby. Vo filme </w:t>
      </w:r>
      <w:r w:rsidRPr="00820F00">
        <w:rPr>
          <w:rFonts w:asciiTheme="majorHAnsi" w:hAnsiTheme="majorHAnsi" w:cstheme="majorHAnsi"/>
          <w:b/>
          <w:lang w:val="sk-SK"/>
        </w:rPr>
        <w:t>P.S.: Po prečítaní spáliť</w:t>
      </w:r>
      <w:r w:rsidRPr="00820F00">
        <w:rPr>
          <w:rFonts w:asciiTheme="majorHAnsi" w:hAnsiTheme="majorHAnsi" w:cstheme="majorHAnsi"/>
          <w:lang w:val="sk-SK"/>
        </w:rPr>
        <w:t>, ktorý je výsledkom niekoľkoročného bádania tvorcov, sledujeme silné príbehy deviatich bývalých drag queen. Dnes majú vyše 80</w:t>
      </w:r>
      <w:r w:rsidR="0037124B">
        <w:rPr>
          <w:rFonts w:asciiTheme="majorHAnsi" w:hAnsiTheme="majorHAnsi" w:cstheme="majorHAnsi"/>
          <w:lang w:val="sk-SK"/>
        </w:rPr>
        <w:t>,</w:t>
      </w:r>
      <w:r w:rsidRPr="00820F00">
        <w:rPr>
          <w:rFonts w:asciiTheme="majorHAnsi" w:hAnsiTheme="majorHAnsi" w:cstheme="majorHAnsi"/>
          <w:lang w:val="sk-SK"/>
        </w:rPr>
        <w:t xml:space="preserve"> či dokonca 90 rokov a vo filme rekapitulujú svoje životné výzvy. Film mal premiéru na newyorskom festivale Tribeca. </w:t>
      </w:r>
    </w:p>
    <w:p w14:paraId="33A2D637" w14:textId="77777777" w:rsidR="00C8612D" w:rsidRPr="00820F00" w:rsidRDefault="00C8612D" w:rsidP="00914DC2">
      <w:pPr>
        <w:rPr>
          <w:rFonts w:asciiTheme="majorHAnsi" w:hAnsiTheme="majorHAnsi" w:cstheme="majorHAnsi"/>
          <w:lang w:val="sk-SK"/>
        </w:rPr>
      </w:pPr>
    </w:p>
    <w:p w14:paraId="5107A15A" w14:textId="5815C291" w:rsidR="00914DC2" w:rsidRDefault="00914DC2" w:rsidP="00914DC2">
      <w:pPr>
        <w:rPr>
          <w:rFonts w:asciiTheme="majorHAnsi" w:hAnsiTheme="majorHAnsi" w:cstheme="majorHAnsi"/>
          <w:b/>
          <w:bCs/>
          <w:lang w:val="sk-SK"/>
        </w:rPr>
      </w:pPr>
      <w:r w:rsidRPr="00820F00">
        <w:rPr>
          <w:rFonts w:asciiTheme="majorHAnsi" w:hAnsiTheme="majorHAnsi" w:cstheme="majorHAnsi"/>
          <w:b/>
          <w:bCs/>
          <w:lang w:val="sk-SK"/>
        </w:rPr>
        <w:t>Filmy z</w:t>
      </w:r>
      <w:r w:rsidR="00C8612D">
        <w:rPr>
          <w:rFonts w:asciiTheme="majorHAnsi" w:hAnsiTheme="majorHAnsi" w:cstheme="majorHAnsi"/>
          <w:b/>
          <w:bCs/>
          <w:lang w:val="sk-SK"/>
        </w:rPr>
        <w:t> </w:t>
      </w:r>
      <w:r w:rsidRPr="00820F00">
        <w:rPr>
          <w:rFonts w:asciiTheme="majorHAnsi" w:hAnsiTheme="majorHAnsi" w:cstheme="majorHAnsi"/>
          <w:b/>
          <w:bCs/>
          <w:lang w:val="sk-SK"/>
        </w:rPr>
        <w:t>Cannes</w:t>
      </w:r>
    </w:p>
    <w:p w14:paraId="7FBE8EF7" w14:textId="77777777" w:rsidR="00C8612D" w:rsidRPr="00820F00" w:rsidRDefault="00C8612D" w:rsidP="00914DC2">
      <w:pPr>
        <w:rPr>
          <w:rFonts w:asciiTheme="majorHAnsi" w:hAnsiTheme="majorHAnsi" w:cstheme="majorHAnsi"/>
          <w:b/>
          <w:bCs/>
          <w:lang w:val="sk-SK"/>
        </w:rPr>
      </w:pPr>
    </w:p>
    <w:p w14:paraId="2CC5C8F9" w14:textId="455A7623" w:rsidR="00914DC2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Skutočnými príbehmi homosexuálnych Nemcov, ktorých prepustili z koncentračných táborov, ale </w:t>
      </w:r>
      <w:r w:rsidR="0037124B">
        <w:rPr>
          <w:rFonts w:asciiTheme="majorHAnsi" w:hAnsiTheme="majorHAnsi" w:cstheme="majorHAnsi"/>
          <w:lang w:val="sk-SK"/>
        </w:rPr>
        <w:t>pre</w:t>
      </w:r>
      <w:r w:rsidRPr="00820F00">
        <w:rPr>
          <w:rFonts w:asciiTheme="majorHAnsi" w:hAnsiTheme="majorHAnsi" w:cstheme="majorHAnsi"/>
          <w:lang w:val="sk-SK"/>
        </w:rPr>
        <w:t xml:space="preserve"> sexuáln</w:t>
      </w:r>
      <w:r w:rsidR="0037124B">
        <w:rPr>
          <w:rFonts w:asciiTheme="majorHAnsi" w:hAnsiTheme="majorHAnsi" w:cstheme="majorHAnsi"/>
          <w:lang w:val="sk-SK"/>
        </w:rPr>
        <w:t>u</w:t>
      </w:r>
      <w:r w:rsidRPr="00820F00">
        <w:rPr>
          <w:rFonts w:asciiTheme="majorHAnsi" w:hAnsiTheme="majorHAnsi" w:cstheme="majorHAnsi"/>
          <w:lang w:val="sk-SK"/>
        </w:rPr>
        <w:t xml:space="preserve"> orientáci</w:t>
      </w:r>
      <w:r w:rsidR="0037124B">
        <w:rPr>
          <w:rFonts w:asciiTheme="majorHAnsi" w:hAnsiTheme="majorHAnsi" w:cstheme="majorHAnsi"/>
          <w:lang w:val="sk-SK"/>
        </w:rPr>
        <w:t>u</w:t>
      </w:r>
      <w:r w:rsidRPr="00820F00">
        <w:rPr>
          <w:rFonts w:asciiTheme="majorHAnsi" w:hAnsiTheme="majorHAnsi" w:cstheme="majorHAnsi"/>
          <w:lang w:val="sk-SK"/>
        </w:rPr>
        <w:t xml:space="preserve"> ich čakalo väzenie, sa inšpiroval rakúsky režisér Sebastian Meise vo filme </w:t>
      </w:r>
      <w:r w:rsidRPr="00820F00">
        <w:rPr>
          <w:rFonts w:asciiTheme="majorHAnsi" w:hAnsiTheme="majorHAnsi" w:cstheme="majorHAnsi"/>
          <w:b/>
          <w:i/>
          <w:iCs/>
          <w:lang w:val="sk-SK"/>
        </w:rPr>
        <w:t>Veľká sloboda</w:t>
      </w:r>
      <w:r w:rsidRPr="00820F00">
        <w:rPr>
          <w:rFonts w:asciiTheme="majorHAnsi" w:hAnsiTheme="majorHAnsi" w:cstheme="majorHAnsi"/>
          <w:b/>
          <w:lang w:val="sk-SK"/>
        </w:rPr>
        <w:t xml:space="preserve">. </w:t>
      </w:r>
      <w:r w:rsidRPr="00820F00">
        <w:rPr>
          <w:rFonts w:asciiTheme="majorHAnsi" w:hAnsiTheme="majorHAnsi" w:cstheme="majorHAnsi"/>
          <w:lang w:val="sk-SK"/>
        </w:rPr>
        <w:t>Snímka, ktorá je väzenskou drámou i lovestory zároveň, rozpráva o dystopickom svete, kde sa láska trestá zákonom. Nejde však o výjav z</w:t>
      </w:r>
      <w:r w:rsidR="0037124B">
        <w:rPr>
          <w:rFonts w:asciiTheme="majorHAnsi" w:hAnsiTheme="majorHAnsi" w:cstheme="majorHAnsi"/>
          <w:lang w:val="sk-SK"/>
        </w:rPr>
        <w:t> </w:t>
      </w:r>
      <w:r w:rsidRPr="00820F00">
        <w:rPr>
          <w:rFonts w:asciiTheme="majorHAnsi" w:hAnsiTheme="majorHAnsi" w:cstheme="majorHAnsi"/>
          <w:lang w:val="sk-SK"/>
        </w:rPr>
        <w:t>románu Georgea Orwella 1984, ale o realitu povojnového Nemecka. Film mal svetovú premiéru na festivale v Cannes v sekcii Un certain regard, v ktorej získal Cenu poroty</w:t>
      </w:r>
      <w:r w:rsidR="0037124B">
        <w:rPr>
          <w:rFonts w:asciiTheme="majorHAnsi" w:hAnsiTheme="majorHAnsi" w:cstheme="majorHAnsi"/>
          <w:lang w:val="sk-SK"/>
        </w:rPr>
        <w:t>,</w:t>
      </w:r>
      <w:r w:rsidRPr="00820F00">
        <w:rPr>
          <w:rFonts w:asciiTheme="majorHAnsi" w:hAnsiTheme="majorHAnsi" w:cstheme="majorHAnsi"/>
          <w:lang w:val="sk-SK"/>
        </w:rPr>
        <w:t xml:space="preserve"> a zároveň si z Cannes odniesol ocenenie Queer Palm. V hlavnej úlohe </w:t>
      </w:r>
      <w:r w:rsidRPr="00820F00">
        <w:rPr>
          <w:rFonts w:asciiTheme="majorHAnsi" w:hAnsiTheme="majorHAnsi" w:cstheme="majorHAnsi"/>
          <w:b/>
          <w:i/>
          <w:iCs/>
          <w:lang w:val="sk-SK"/>
        </w:rPr>
        <w:t>Veľkej slobody</w:t>
      </w:r>
      <w:r w:rsidRPr="00820F00">
        <w:rPr>
          <w:rFonts w:asciiTheme="majorHAnsi" w:hAnsiTheme="majorHAnsi" w:cstheme="majorHAnsi"/>
          <w:lang w:val="sk-SK"/>
        </w:rPr>
        <w:t xml:space="preserve"> uvidia diváci vychádzajúcu nemeckú hereckú hviezdu Franza Rogowského.</w:t>
      </w:r>
    </w:p>
    <w:p w14:paraId="0F0EDA1B" w14:textId="77777777" w:rsidR="00C8612D" w:rsidRPr="00820F00" w:rsidRDefault="00C8612D" w:rsidP="00914DC2">
      <w:pPr>
        <w:rPr>
          <w:rFonts w:asciiTheme="majorHAnsi" w:hAnsiTheme="majorHAnsi" w:cstheme="majorHAnsi"/>
          <w:lang w:val="sk-SK"/>
        </w:rPr>
      </w:pPr>
    </w:p>
    <w:p w14:paraId="3ABBB2AD" w14:textId="5D0D5677" w:rsidR="00914DC2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>Takisto v Cannes, ale v hlavnej súťaži</w:t>
      </w:r>
      <w:r w:rsidR="007A13D8">
        <w:rPr>
          <w:rFonts w:asciiTheme="majorHAnsi" w:hAnsiTheme="majorHAnsi" w:cstheme="majorHAnsi"/>
          <w:lang w:val="sk-SK"/>
        </w:rPr>
        <w:t>,</w:t>
      </w:r>
      <w:r w:rsidRPr="00820F00">
        <w:rPr>
          <w:rFonts w:asciiTheme="majorHAnsi" w:hAnsiTheme="majorHAnsi" w:cstheme="majorHAnsi"/>
          <w:lang w:val="sk-SK"/>
        </w:rPr>
        <w:t xml:space="preserve"> mala premiéru erotická historická dráma </w:t>
      </w:r>
      <w:r w:rsidRPr="00820F00">
        <w:rPr>
          <w:rFonts w:asciiTheme="majorHAnsi" w:hAnsiTheme="majorHAnsi" w:cstheme="majorHAnsi"/>
          <w:b/>
          <w:i/>
          <w:iCs/>
          <w:lang w:val="sk-SK"/>
        </w:rPr>
        <w:t>Benedetta</w:t>
      </w:r>
      <w:r w:rsidRPr="00820F00">
        <w:rPr>
          <w:rFonts w:asciiTheme="majorHAnsi" w:hAnsiTheme="majorHAnsi" w:cstheme="majorHAnsi"/>
          <w:lang w:val="sk-SK"/>
        </w:rPr>
        <w:t>, ktorá sa odohráva počas morovej epidémie v 17. storočí v talianskom kláštore a v jej centre je ľúbostný vzťah dvoch rehoľníčok. To vyvolalo rozruch nielen v Cannes, ale </w:t>
      </w:r>
      <w:r w:rsidR="007A13D8" w:rsidRPr="00820F00">
        <w:rPr>
          <w:rFonts w:asciiTheme="majorHAnsi" w:hAnsiTheme="majorHAnsi" w:cstheme="majorHAnsi"/>
          <w:lang w:val="sk-SK"/>
        </w:rPr>
        <w:t xml:space="preserve">koncom septembra </w:t>
      </w:r>
      <w:r w:rsidR="007A13D8">
        <w:rPr>
          <w:rFonts w:asciiTheme="majorHAnsi" w:hAnsiTheme="majorHAnsi" w:cstheme="majorHAnsi"/>
          <w:lang w:val="sk-SK"/>
        </w:rPr>
        <w:t xml:space="preserve">aj </w:t>
      </w:r>
      <w:r w:rsidRPr="00820F00">
        <w:rPr>
          <w:rFonts w:asciiTheme="majorHAnsi" w:hAnsiTheme="majorHAnsi" w:cstheme="majorHAnsi"/>
          <w:lang w:val="sk-SK"/>
        </w:rPr>
        <w:t>na New</w:t>
      </w:r>
      <w:r w:rsidR="007A13D8">
        <w:rPr>
          <w:rFonts w:asciiTheme="majorHAnsi" w:hAnsiTheme="majorHAnsi" w:cstheme="majorHAnsi"/>
          <w:lang w:val="sk-SK"/>
        </w:rPr>
        <w:t>y</w:t>
      </w:r>
      <w:r w:rsidRPr="00820F00">
        <w:rPr>
          <w:rFonts w:asciiTheme="majorHAnsi" w:hAnsiTheme="majorHAnsi" w:cstheme="majorHAnsi"/>
          <w:lang w:val="sk-SK"/>
        </w:rPr>
        <w:t>or</w:t>
      </w:r>
      <w:r w:rsidR="007A13D8">
        <w:rPr>
          <w:rFonts w:asciiTheme="majorHAnsi" w:hAnsiTheme="majorHAnsi" w:cstheme="majorHAnsi"/>
          <w:lang w:val="sk-SK"/>
        </w:rPr>
        <w:t>skom</w:t>
      </w:r>
      <w:r w:rsidRPr="00820F00">
        <w:rPr>
          <w:rFonts w:asciiTheme="majorHAnsi" w:hAnsiTheme="majorHAnsi" w:cstheme="majorHAnsi"/>
          <w:lang w:val="sk-SK"/>
        </w:rPr>
        <w:t xml:space="preserve"> </w:t>
      </w:r>
      <w:r w:rsidR="007A13D8">
        <w:rPr>
          <w:rFonts w:asciiTheme="majorHAnsi" w:hAnsiTheme="majorHAnsi" w:cstheme="majorHAnsi"/>
          <w:lang w:val="sk-SK"/>
        </w:rPr>
        <w:t>f</w:t>
      </w:r>
      <w:r w:rsidRPr="00820F00">
        <w:rPr>
          <w:rFonts w:asciiTheme="majorHAnsi" w:hAnsiTheme="majorHAnsi" w:cstheme="majorHAnsi"/>
          <w:lang w:val="sk-SK"/>
        </w:rPr>
        <w:t>ilm</w:t>
      </w:r>
      <w:r w:rsidR="007A13D8">
        <w:rPr>
          <w:rFonts w:asciiTheme="majorHAnsi" w:hAnsiTheme="majorHAnsi" w:cstheme="majorHAnsi"/>
          <w:lang w:val="sk-SK"/>
        </w:rPr>
        <w:t>ovom</w:t>
      </w:r>
      <w:r w:rsidRPr="00820F00">
        <w:rPr>
          <w:rFonts w:asciiTheme="majorHAnsi" w:hAnsiTheme="majorHAnsi" w:cstheme="majorHAnsi"/>
          <w:lang w:val="sk-SK"/>
        </w:rPr>
        <w:t xml:space="preserve"> </w:t>
      </w:r>
      <w:r w:rsidR="007A13D8">
        <w:rPr>
          <w:rFonts w:asciiTheme="majorHAnsi" w:hAnsiTheme="majorHAnsi" w:cstheme="majorHAnsi"/>
          <w:lang w:val="sk-SK"/>
        </w:rPr>
        <w:t>f</w:t>
      </w:r>
      <w:r w:rsidRPr="00820F00">
        <w:rPr>
          <w:rFonts w:asciiTheme="majorHAnsi" w:hAnsiTheme="majorHAnsi" w:cstheme="majorHAnsi"/>
          <w:lang w:val="sk-SK"/>
        </w:rPr>
        <w:t xml:space="preserve">estivale, kde skupinka aktivistov protestovala proti </w:t>
      </w:r>
      <w:r w:rsidRPr="00820F00">
        <w:rPr>
          <w:rFonts w:asciiTheme="majorHAnsi" w:hAnsiTheme="majorHAnsi" w:cstheme="majorHAnsi"/>
          <w:i/>
          <w:lang w:val="sk-SK"/>
        </w:rPr>
        <w:t>„rúhačskej lesbickej dráme“</w:t>
      </w:r>
      <w:r w:rsidRPr="00820F00">
        <w:rPr>
          <w:rFonts w:asciiTheme="majorHAnsi" w:hAnsiTheme="majorHAnsi" w:cstheme="majorHAnsi"/>
          <w:lang w:val="sk-SK"/>
        </w:rPr>
        <w:t>. V Rusku uvedenie filmu nepovolili. Režisér Paul Verhoeven (</w:t>
      </w:r>
      <w:r w:rsidRPr="00820F00">
        <w:rPr>
          <w:rFonts w:asciiTheme="majorHAnsi" w:hAnsiTheme="majorHAnsi" w:cstheme="majorHAnsi"/>
          <w:bCs/>
          <w:i/>
          <w:iCs/>
          <w:lang w:val="sk-SK"/>
        </w:rPr>
        <w:t>Total Recall</w:t>
      </w:r>
      <w:r w:rsidRPr="00820F00">
        <w:rPr>
          <w:rFonts w:asciiTheme="majorHAnsi" w:hAnsiTheme="majorHAnsi" w:cstheme="majorHAnsi"/>
          <w:bCs/>
          <w:lang w:val="sk-SK"/>
        </w:rPr>
        <w:t>,</w:t>
      </w:r>
      <w:r w:rsidRPr="00820F00">
        <w:rPr>
          <w:rFonts w:asciiTheme="majorHAnsi" w:hAnsiTheme="majorHAnsi" w:cstheme="majorHAnsi"/>
          <w:bCs/>
          <w:i/>
          <w:iCs/>
          <w:lang w:val="sk-SK"/>
        </w:rPr>
        <w:t xml:space="preserve"> Základný inštinkt</w:t>
      </w:r>
      <w:r w:rsidRPr="00820F00">
        <w:rPr>
          <w:rFonts w:asciiTheme="majorHAnsi" w:hAnsiTheme="majorHAnsi" w:cstheme="majorHAnsi"/>
          <w:lang w:val="sk-SK"/>
        </w:rPr>
        <w:t xml:space="preserve">) nakrútil film na základe skutočných udalostí a v hlavnej úlohe sa predstaví Virginie Effira, ktorá zaujala v predchádzajúcom Verhoevenovom filme </w:t>
      </w:r>
      <w:r w:rsidRPr="00820F00">
        <w:rPr>
          <w:rFonts w:asciiTheme="majorHAnsi" w:hAnsiTheme="majorHAnsi" w:cstheme="majorHAnsi"/>
          <w:bCs/>
          <w:i/>
          <w:iCs/>
          <w:lang w:val="sk-SK"/>
        </w:rPr>
        <w:t>Elle</w:t>
      </w:r>
      <w:r w:rsidRPr="00820F00">
        <w:rPr>
          <w:rFonts w:asciiTheme="majorHAnsi" w:hAnsiTheme="majorHAnsi" w:cstheme="majorHAnsi"/>
          <w:lang w:val="sk-SK"/>
        </w:rPr>
        <w:t xml:space="preserve"> (2016). Po filme prebehne diskusia </w:t>
      </w:r>
      <w:r w:rsidRPr="00820F00">
        <w:rPr>
          <w:rFonts w:asciiTheme="majorHAnsi" w:hAnsiTheme="majorHAnsi" w:cstheme="majorHAnsi"/>
          <w:i/>
          <w:iCs/>
          <w:lang w:val="sk-SK"/>
        </w:rPr>
        <w:t>(Homo)sexualita v zasvätenom živote</w:t>
      </w:r>
      <w:r w:rsidRPr="00820F00">
        <w:rPr>
          <w:rFonts w:asciiTheme="majorHAnsi" w:hAnsiTheme="majorHAnsi" w:cstheme="majorHAnsi"/>
          <w:lang w:val="sk-SK"/>
        </w:rPr>
        <w:t>, ktorej organizátor</w:t>
      </w:r>
      <w:r w:rsidR="007A13D8">
        <w:rPr>
          <w:rFonts w:asciiTheme="majorHAnsi" w:hAnsiTheme="majorHAnsi" w:cstheme="majorHAnsi"/>
          <w:lang w:val="sk-SK"/>
        </w:rPr>
        <w:t xml:space="preserve">om </w:t>
      </w:r>
      <w:r w:rsidRPr="00820F00">
        <w:rPr>
          <w:rFonts w:asciiTheme="majorHAnsi" w:hAnsiTheme="majorHAnsi" w:cstheme="majorHAnsi"/>
          <w:lang w:val="sk-SK"/>
        </w:rPr>
        <w:t xml:space="preserve">je občianske združenie Dúhoví kresťania. </w:t>
      </w:r>
    </w:p>
    <w:p w14:paraId="5A5943C1" w14:textId="77777777" w:rsidR="00C8612D" w:rsidRPr="00820F00" w:rsidRDefault="00C8612D" w:rsidP="00914DC2">
      <w:pPr>
        <w:rPr>
          <w:rFonts w:asciiTheme="majorHAnsi" w:hAnsiTheme="majorHAnsi" w:cstheme="majorHAnsi"/>
          <w:lang w:val="sk-SK"/>
        </w:rPr>
      </w:pPr>
    </w:p>
    <w:p w14:paraId="008D29CA" w14:textId="63BAF5AF" w:rsidR="00C8612D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Niekoľko týždňov po júlovej premiére v Cannes, kde sa premietal v rámci Týždňa kritiky, uvedie FFi aj snímku </w:t>
      </w:r>
      <w:r w:rsidRPr="00820F00">
        <w:rPr>
          <w:rFonts w:asciiTheme="majorHAnsi" w:hAnsiTheme="majorHAnsi" w:cstheme="majorHAnsi"/>
          <w:b/>
          <w:i/>
          <w:iCs/>
          <w:lang w:val="sk-SK"/>
        </w:rPr>
        <w:t>Zaľúbená Anaïs</w:t>
      </w:r>
      <w:r w:rsidRPr="00820F00">
        <w:rPr>
          <w:rFonts w:asciiTheme="majorHAnsi" w:hAnsiTheme="majorHAnsi" w:cstheme="majorHAnsi"/>
          <w:lang w:val="sk-SK"/>
        </w:rPr>
        <w:t xml:space="preserve"> režisérky Charline Bourgeois-Tacquet. Zaoberá sa dilemami tridsiatnikov a vážne témy podáva s nadhľadom a francúzskym šarmom.</w:t>
      </w:r>
    </w:p>
    <w:p w14:paraId="4DC275DB" w14:textId="2D891F94" w:rsidR="00914DC2" w:rsidRPr="00820F00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 </w:t>
      </w:r>
    </w:p>
    <w:p w14:paraId="383038B0" w14:textId="4019E4D6" w:rsidR="00914DC2" w:rsidRDefault="00914DC2" w:rsidP="00914DC2">
      <w:pPr>
        <w:rPr>
          <w:rFonts w:asciiTheme="majorHAnsi" w:hAnsiTheme="majorHAnsi" w:cstheme="majorHAnsi"/>
          <w:b/>
          <w:bCs/>
          <w:lang w:val="sk-SK"/>
        </w:rPr>
      </w:pPr>
      <w:r w:rsidRPr="00820F00">
        <w:rPr>
          <w:rFonts w:asciiTheme="majorHAnsi" w:hAnsiTheme="majorHAnsi" w:cstheme="majorHAnsi"/>
          <w:b/>
          <w:bCs/>
          <w:lang w:val="sk-SK"/>
        </w:rPr>
        <w:t>Viggo Mortensen a Colin Firth v drámach o láske a</w:t>
      </w:r>
      <w:r w:rsidR="00C8612D">
        <w:rPr>
          <w:rFonts w:asciiTheme="majorHAnsi" w:hAnsiTheme="majorHAnsi" w:cstheme="majorHAnsi"/>
          <w:b/>
          <w:bCs/>
          <w:lang w:val="sk-SK"/>
        </w:rPr>
        <w:t> </w:t>
      </w:r>
      <w:r w:rsidRPr="00820F00">
        <w:rPr>
          <w:rFonts w:asciiTheme="majorHAnsi" w:hAnsiTheme="majorHAnsi" w:cstheme="majorHAnsi"/>
          <w:b/>
          <w:bCs/>
          <w:lang w:val="sk-SK"/>
        </w:rPr>
        <w:t>odchádzaní</w:t>
      </w:r>
    </w:p>
    <w:p w14:paraId="19046377" w14:textId="77777777" w:rsidR="00C8612D" w:rsidRPr="00820F00" w:rsidRDefault="00C8612D" w:rsidP="00914DC2">
      <w:pPr>
        <w:rPr>
          <w:rFonts w:asciiTheme="majorHAnsi" w:hAnsiTheme="majorHAnsi" w:cstheme="majorHAnsi"/>
          <w:b/>
          <w:bCs/>
          <w:lang w:val="sk-SK"/>
        </w:rPr>
      </w:pPr>
    </w:p>
    <w:p w14:paraId="2FDF6CC1" w14:textId="30D89169" w:rsidR="00C8612D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Herecký koncert ponúkne komorná vzťahová štúdia v road movie </w:t>
      </w:r>
      <w:r w:rsidRPr="00820F00">
        <w:rPr>
          <w:rFonts w:asciiTheme="majorHAnsi" w:hAnsiTheme="majorHAnsi" w:cstheme="majorHAnsi"/>
          <w:b/>
          <w:lang w:val="sk-SK"/>
        </w:rPr>
        <w:t>Supernova</w:t>
      </w:r>
      <w:r w:rsidRPr="00820F00">
        <w:rPr>
          <w:rFonts w:asciiTheme="majorHAnsi" w:hAnsiTheme="majorHAnsi" w:cstheme="majorHAnsi"/>
          <w:lang w:val="sk-SK"/>
        </w:rPr>
        <w:t xml:space="preserve"> britského režiséra Harryho Macqueena. Príbeh starnúceho g</w:t>
      </w:r>
      <w:r w:rsidR="000D66D4">
        <w:rPr>
          <w:rFonts w:asciiTheme="majorHAnsi" w:hAnsiTheme="majorHAnsi" w:cstheme="majorHAnsi"/>
          <w:lang w:val="sk-SK"/>
        </w:rPr>
        <w:t>ejského</w:t>
      </w:r>
      <w:r w:rsidRPr="00820F00">
        <w:rPr>
          <w:rFonts w:asciiTheme="majorHAnsi" w:hAnsiTheme="majorHAnsi" w:cstheme="majorHAnsi"/>
          <w:lang w:val="sk-SK"/>
        </w:rPr>
        <w:t xml:space="preserve"> páru, ktorý sa vyberie v karavane na cestu naprieč Anglickom, aby navštívil rodinu a priateľov, sa opiera o herecké výkony Colina Firtha a Stanleyho Tucciho. Do ich života zasiahne diagnóza počiatočnej demencie jedného z nich. </w:t>
      </w:r>
    </w:p>
    <w:p w14:paraId="2CFB8185" w14:textId="460919CB" w:rsidR="00914DC2" w:rsidRDefault="00914DC2" w:rsidP="00914DC2">
      <w:pPr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br/>
        <w:t xml:space="preserve">Postupujúca demencia, homofóbia aj generačné rozdiely sú témami režijného debutu Vigga </w:t>
      </w:r>
      <w:r w:rsidRPr="00820F00">
        <w:rPr>
          <w:rFonts w:asciiTheme="majorHAnsi" w:hAnsiTheme="majorHAnsi" w:cstheme="majorHAnsi"/>
          <w:lang w:val="sk-SK"/>
        </w:rPr>
        <w:lastRenderedPageBreak/>
        <w:t xml:space="preserve">Mortensena </w:t>
      </w:r>
      <w:r w:rsidRPr="00820F00">
        <w:rPr>
          <w:rFonts w:asciiTheme="majorHAnsi" w:hAnsiTheme="majorHAnsi" w:cstheme="majorHAnsi"/>
          <w:b/>
          <w:lang w:val="sk-SK"/>
        </w:rPr>
        <w:t>Ešte máme čas</w:t>
      </w:r>
      <w:r w:rsidRPr="00820F00">
        <w:rPr>
          <w:rFonts w:asciiTheme="majorHAnsi" w:hAnsiTheme="majorHAnsi" w:cstheme="majorHAnsi"/>
          <w:lang w:val="sk-SK"/>
        </w:rPr>
        <w:t>. Film má autobiografické prvky a herec si k filmu, ktorý mal premiéru na festivale</w:t>
      </w:r>
      <w:r w:rsidR="000D66D4">
        <w:rPr>
          <w:rFonts w:asciiTheme="majorHAnsi" w:hAnsiTheme="majorHAnsi" w:cstheme="majorHAnsi"/>
          <w:lang w:val="sk-SK"/>
        </w:rPr>
        <w:t xml:space="preserve"> v</w:t>
      </w:r>
      <w:r w:rsidRPr="00820F00">
        <w:rPr>
          <w:rFonts w:asciiTheme="majorHAnsi" w:hAnsiTheme="majorHAnsi" w:cstheme="majorHAnsi"/>
          <w:lang w:val="sk-SK"/>
        </w:rPr>
        <w:t xml:space="preserve"> Sundance, sám napísal scenár</w:t>
      </w:r>
      <w:r w:rsidR="000D66D4">
        <w:rPr>
          <w:rFonts w:asciiTheme="majorHAnsi" w:hAnsiTheme="majorHAnsi" w:cstheme="majorHAnsi"/>
          <w:lang w:val="sk-SK"/>
        </w:rPr>
        <w:t xml:space="preserve"> a</w:t>
      </w:r>
      <w:r w:rsidRPr="00820F00">
        <w:rPr>
          <w:rFonts w:asciiTheme="majorHAnsi" w:hAnsiTheme="majorHAnsi" w:cstheme="majorHAnsi"/>
          <w:lang w:val="sk-SK"/>
        </w:rPr>
        <w:t xml:space="preserve"> podieľal sa aj na produkcii a hudbe. V jednej z vedľajších úloh sa mihne známy kanadský režisér David Cronenberg, otca stvárňuje predstaviteľ vedľajších úloh z mnohých sci-fi a akčných filmov Lance Henriksen a sestru hlavného hrdinu hrá Laura Linney. </w:t>
      </w:r>
    </w:p>
    <w:p w14:paraId="48E94924" w14:textId="77777777" w:rsidR="00C8612D" w:rsidRPr="00820F00" w:rsidRDefault="00C8612D" w:rsidP="00914DC2">
      <w:pPr>
        <w:rPr>
          <w:rFonts w:asciiTheme="majorHAnsi" w:hAnsiTheme="majorHAnsi" w:cstheme="majorHAnsi"/>
          <w:lang w:val="sk-SK"/>
        </w:rPr>
      </w:pPr>
    </w:p>
    <w:p w14:paraId="50B3D15A" w14:textId="613B82A3" w:rsidR="00CA1B60" w:rsidRPr="00820F00" w:rsidRDefault="00914DC2" w:rsidP="00CA1B60">
      <w:pPr>
        <w:jc w:val="both"/>
        <w:rPr>
          <w:rFonts w:asciiTheme="majorHAnsi" w:hAnsiTheme="majorHAnsi" w:cstheme="majorHAnsi"/>
          <w:shd w:val="clear" w:color="auto" w:fill="FFFFFF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Program festivalu je k dispozícii na </w:t>
      </w:r>
      <w:hyperlink r:id="rId7" w:history="1">
        <w:r w:rsidRPr="00820F00">
          <w:rPr>
            <w:rStyle w:val="Hypertextovprepojenie"/>
            <w:rFonts w:asciiTheme="majorHAnsi" w:hAnsiTheme="majorHAnsi" w:cstheme="majorHAnsi"/>
            <w:lang w:val="sk-SK"/>
          </w:rPr>
          <w:t>https://cinepass.sk/ffi/sk/tickets</w:t>
        </w:r>
      </w:hyperlink>
      <w:r w:rsidRPr="00820F00">
        <w:rPr>
          <w:rFonts w:asciiTheme="majorHAnsi" w:hAnsiTheme="majorHAnsi" w:cstheme="majorHAnsi"/>
          <w:lang w:val="sk-SK"/>
        </w:rPr>
        <w:t xml:space="preserve">. Ak bude Bratislava v oranžovej fáze, festival bude prístupný len plne očkovaným osobám. </w:t>
      </w:r>
      <w:r w:rsidR="00CA1B60" w:rsidRPr="00820F00">
        <w:rPr>
          <w:rFonts w:asciiTheme="majorHAnsi" w:hAnsiTheme="majorHAnsi" w:cstheme="majorHAnsi"/>
          <w:lang w:val="sk-SK"/>
        </w:rPr>
        <w:t xml:space="preserve">Viac informácií o festivale možno nájsť na </w:t>
      </w:r>
      <w:hyperlink r:id="rId8" w:history="1">
        <w:r w:rsidR="00CA1B60" w:rsidRPr="00820F00">
          <w:rPr>
            <w:rStyle w:val="Hypertextovprepojenie"/>
            <w:rFonts w:asciiTheme="majorHAnsi" w:hAnsiTheme="majorHAnsi" w:cstheme="majorHAnsi"/>
            <w:lang w:val="sk-SK"/>
          </w:rPr>
          <w:t>www.ffi.sk</w:t>
        </w:r>
      </w:hyperlink>
      <w:r w:rsidR="00CA1B60" w:rsidRPr="00820F00">
        <w:rPr>
          <w:rFonts w:asciiTheme="majorHAnsi" w:hAnsiTheme="majorHAnsi" w:cstheme="majorHAnsi"/>
          <w:lang w:val="sk-SK"/>
        </w:rPr>
        <w:t xml:space="preserve">. </w:t>
      </w:r>
      <w:r w:rsidR="00CA1B60">
        <w:rPr>
          <w:rFonts w:asciiTheme="majorHAnsi" w:hAnsiTheme="majorHAnsi" w:cstheme="majorHAnsi"/>
          <w:lang w:val="sk-SK"/>
        </w:rPr>
        <w:t xml:space="preserve"> </w:t>
      </w:r>
    </w:p>
    <w:p w14:paraId="47A48D07" w14:textId="1D734290" w:rsidR="00914DC2" w:rsidRDefault="00914DC2" w:rsidP="00914DC2">
      <w:pPr>
        <w:rPr>
          <w:rFonts w:asciiTheme="majorHAnsi" w:hAnsiTheme="majorHAnsi" w:cstheme="majorHAnsi"/>
          <w:lang w:val="sk-SK"/>
        </w:rPr>
      </w:pPr>
    </w:p>
    <w:p w14:paraId="2FD7B5CA" w14:textId="77777777" w:rsidR="002651DC" w:rsidRPr="00820F00" w:rsidRDefault="002651DC" w:rsidP="005331AF">
      <w:pPr>
        <w:jc w:val="both"/>
        <w:rPr>
          <w:rFonts w:asciiTheme="majorHAnsi" w:hAnsiTheme="majorHAnsi" w:cstheme="majorHAnsi"/>
          <w:lang w:val="sk-SK"/>
        </w:rPr>
      </w:pPr>
    </w:p>
    <w:p w14:paraId="2D1A25E8" w14:textId="6B0B6F38" w:rsidR="005331AF" w:rsidRPr="00820F00" w:rsidRDefault="005331AF" w:rsidP="005331AF">
      <w:pPr>
        <w:jc w:val="both"/>
        <w:rPr>
          <w:rFonts w:asciiTheme="majorHAnsi" w:hAnsiTheme="majorHAnsi" w:cstheme="majorHAnsi"/>
          <w:iCs/>
          <w:highlight w:val="white"/>
          <w:lang w:val="sk-SK"/>
        </w:rPr>
      </w:pPr>
      <w:r w:rsidRPr="00820F00">
        <w:rPr>
          <w:rFonts w:asciiTheme="majorHAnsi" w:hAnsiTheme="majorHAnsi" w:cstheme="majorHAnsi"/>
          <w:b/>
          <w:bCs/>
          <w:lang w:val="sk-SK"/>
        </w:rPr>
        <w:t xml:space="preserve">Organizátor: </w:t>
      </w:r>
      <w:r w:rsidRPr="00820F00">
        <w:rPr>
          <w:rFonts w:asciiTheme="majorHAnsi" w:hAnsiTheme="majorHAnsi" w:cstheme="majorHAnsi"/>
          <w:b/>
          <w:bCs/>
          <w:lang w:val="sk-SK"/>
        </w:rPr>
        <w:br/>
      </w:r>
      <w:r w:rsidRPr="00820F00">
        <w:rPr>
          <w:rFonts w:asciiTheme="majorHAnsi" w:hAnsiTheme="majorHAnsi" w:cstheme="majorHAnsi"/>
          <w:iCs/>
          <w:highlight w:val="white"/>
          <w:lang w:val="sk-SK"/>
        </w:rPr>
        <w:t>Iniciatíva Inakosť</w:t>
      </w:r>
      <w:r w:rsidR="002651DC" w:rsidRPr="00820F00">
        <w:rPr>
          <w:rFonts w:asciiTheme="majorHAnsi" w:hAnsiTheme="majorHAnsi" w:cstheme="majorHAnsi"/>
          <w:iCs/>
          <w:highlight w:val="white"/>
          <w:lang w:val="sk-SK"/>
        </w:rPr>
        <w:t>, Kvír film</w:t>
      </w:r>
    </w:p>
    <w:p w14:paraId="51ED7B8A" w14:textId="0484BCE4" w:rsidR="005331AF" w:rsidRPr="00820F00" w:rsidRDefault="005331AF" w:rsidP="005331AF">
      <w:pPr>
        <w:jc w:val="both"/>
        <w:rPr>
          <w:rFonts w:asciiTheme="majorHAnsi" w:hAnsiTheme="majorHAnsi" w:cstheme="majorHAnsi"/>
          <w:iCs/>
          <w:highlight w:val="white"/>
          <w:lang w:val="sk-SK"/>
        </w:rPr>
      </w:pPr>
    </w:p>
    <w:p w14:paraId="1F722322" w14:textId="4EC1E4D4" w:rsidR="002651DC" w:rsidRPr="00820F00" w:rsidRDefault="00801730" w:rsidP="002651DC">
      <w:pPr>
        <w:jc w:val="both"/>
        <w:rPr>
          <w:rFonts w:asciiTheme="majorHAnsi" w:hAnsiTheme="majorHAnsi" w:cstheme="majorHAnsi"/>
          <w:b/>
          <w:bCs/>
          <w:lang w:val="sk-SK"/>
        </w:rPr>
      </w:pPr>
      <w:r w:rsidRPr="00820F00">
        <w:rPr>
          <w:rFonts w:asciiTheme="majorHAnsi" w:hAnsiTheme="majorHAnsi" w:cstheme="majorHAnsi"/>
          <w:b/>
          <w:bCs/>
          <w:lang w:val="sk-SK"/>
        </w:rPr>
        <w:t>Dotácie a podp</w:t>
      </w:r>
      <w:r w:rsidR="007E4073" w:rsidRPr="00820F00">
        <w:rPr>
          <w:rFonts w:asciiTheme="majorHAnsi" w:hAnsiTheme="majorHAnsi" w:cstheme="majorHAnsi"/>
          <w:b/>
          <w:bCs/>
          <w:lang w:val="sk-SK"/>
        </w:rPr>
        <w:t>o</w:t>
      </w:r>
      <w:r w:rsidRPr="00820F00">
        <w:rPr>
          <w:rFonts w:asciiTheme="majorHAnsi" w:hAnsiTheme="majorHAnsi" w:cstheme="majorHAnsi"/>
          <w:b/>
          <w:bCs/>
          <w:lang w:val="sk-SK"/>
        </w:rPr>
        <w:t>ra:</w:t>
      </w:r>
    </w:p>
    <w:p w14:paraId="3EC367C2" w14:textId="0CC93E92" w:rsidR="002651DC" w:rsidRPr="00820F00" w:rsidRDefault="002651DC" w:rsidP="002651DC">
      <w:pPr>
        <w:jc w:val="both"/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 xml:space="preserve">Festival finančne podporil Audiovizuálny fond. </w:t>
      </w:r>
    </w:p>
    <w:p w14:paraId="69705B5C" w14:textId="2DD8B9D6" w:rsidR="002651DC" w:rsidRPr="00820F00" w:rsidRDefault="002651DC" w:rsidP="002651DC">
      <w:pPr>
        <w:jc w:val="both"/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>Na realizáciu projektu bola poskytnutá dotácia z Nadácie mesta Bratislavy</w:t>
      </w:r>
      <w:r w:rsidR="00DF0FBA">
        <w:rPr>
          <w:rFonts w:asciiTheme="majorHAnsi" w:hAnsiTheme="majorHAnsi" w:cstheme="majorHAnsi"/>
          <w:lang w:val="sk-SK"/>
        </w:rPr>
        <w:t>.</w:t>
      </w:r>
    </w:p>
    <w:p w14:paraId="166DC91E" w14:textId="77777777" w:rsidR="002651DC" w:rsidRPr="00820F00" w:rsidRDefault="002651DC" w:rsidP="002651DC">
      <w:pPr>
        <w:jc w:val="both"/>
        <w:rPr>
          <w:rFonts w:asciiTheme="majorHAnsi" w:hAnsiTheme="majorHAnsi" w:cstheme="majorHAnsi"/>
          <w:lang w:val="sk-SK"/>
        </w:rPr>
      </w:pPr>
      <w:r w:rsidRPr="00820F00">
        <w:rPr>
          <w:rFonts w:asciiTheme="majorHAnsi" w:hAnsiTheme="majorHAnsi" w:cstheme="majorHAnsi"/>
          <w:lang w:val="sk-SK"/>
        </w:rPr>
        <w:t>Podujatie je realizované s finančnou podporou Ministerstva kultúry SR.</w:t>
      </w:r>
    </w:p>
    <w:p w14:paraId="734F2821" w14:textId="77777777" w:rsidR="002651DC" w:rsidRPr="00820F00" w:rsidRDefault="002651DC" w:rsidP="005331AF">
      <w:pPr>
        <w:jc w:val="both"/>
        <w:rPr>
          <w:rFonts w:asciiTheme="majorHAnsi" w:hAnsiTheme="majorHAnsi" w:cstheme="majorHAnsi"/>
          <w:i/>
          <w:highlight w:val="white"/>
          <w:lang w:val="sk-SK"/>
        </w:rPr>
      </w:pPr>
    </w:p>
    <w:p w14:paraId="20C9EE01" w14:textId="77777777" w:rsidR="005331AF" w:rsidRPr="00820F00" w:rsidRDefault="005331AF" w:rsidP="005331AF">
      <w:pPr>
        <w:jc w:val="both"/>
        <w:rPr>
          <w:rFonts w:asciiTheme="majorHAnsi" w:hAnsiTheme="majorHAnsi" w:cstheme="majorHAnsi"/>
          <w:b/>
          <w:bCs/>
          <w:lang w:val="sk-SK"/>
        </w:rPr>
      </w:pPr>
      <w:r w:rsidRPr="00820F00">
        <w:rPr>
          <w:rFonts w:asciiTheme="majorHAnsi" w:hAnsiTheme="majorHAnsi" w:cstheme="majorHAnsi"/>
          <w:b/>
          <w:bCs/>
          <w:lang w:val="sk-SK"/>
        </w:rPr>
        <w:t xml:space="preserve">Partneri: </w:t>
      </w:r>
    </w:p>
    <w:p w14:paraId="203C1EB6" w14:textId="1B5E6023" w:rsidR="005331AF" w:rsidRPr="00820F00" w:rsidRDefault="00BF4BC3" w:rsidP="005331AF">
      <w:pPr>
        <w:jc w:val="both"/>
        <w:rPr>
          <w:rFonts w:asciiTheme="majorHAnsi" w:hAnsiTheme="majorHAnsi" w:cstheme="majorHAnsi"/>
          <w:iCs/>
          <w:lang w:val="sk-SK"/>
        </w:rPr>
      </w:pPr>
      <w:r w:rsidRPr="00820F00">
        <w:rPr>
          <w:rFonts w:asciiTheme="majorHAnsi" w:hAnsiTheme="majorHAnsi" w:cstheme="majorHAnsi"/>
          <w:iCs/>
          <w:lang w:val="sk-SK"/>
        </w:rPr>
        <w:t xml:space="preserve">Kino </w:t>
      </w:r>
      <w:r w:rsidRPr="00820F00">
        <w:rPr>
          <w:rFonts w:asciiTheme="majorHAnsi" w:hAnsiTheme="majorHAnsi" w:cstheme="majorHAnsi"/>
          <w:iCs/>
          <w:shd w:val="clear" w:color="auto" w:fill="FFFFFF"/>
          <w:lang w:val="sk-SK"/>
        </w:rPr>
        <w:t>Lumière</w:t>
      </w:r>
      <w:r w:rsidRPr="00820F00">
        <w:rPr>
          <w:rFonts w:asciiTheme="majorHAnsi" w:hAnsiTheme="majorHAnsi" w:cstheme="majorHAnsi"/>
          <w:iCs/>
          <w:lang w:val="sk-SK"/>
        </w:rPr>
        <w:t xml:space="preserve">, Taliansky kultúrny inštitút, Queer Slovakia, Citylife.sk, QYS, </w:t>
      </w:r>
      <w:r w:rsidR="005331AF" w:rsidRPr="00820F00">
        <w:rPr>
          <w:rFonts w:asciiTheme="majorHAnsi" w:hAnsiTheme="majorHAnsi" w:cstheme="majorHAnsi"/>
          <w:iCs/>
          <w:lang w:val="sk-SK"/>
        </w:rPr>
        <w:t>MyCinepass</w:t>
      </w:r>
      <w:r w:rsidR="00965F95">
        <w:rPr>
          <w:rFonts w:asciiTheme="majorHAnsi" w:hAnsiTheme="majorHAnsi" w:cstheme="majorHAnsi"/>
          <w:iCs/>
          <w:lang w:val="sk-SK"/>
        </w:rPr>
        <w:t>, Art Film Fest, Rádio FM</w:t>
      </w:r>
    </w:p>
    <w:p w14:paraId="32AEBE7D" w14:textId="74CE915B" w:rsidR="007E4073" w:rsidRPr="00820F00" w:rsidRDefault="007E4073" w:rsidP="005331AF">
      <w:pPr>
        <w:jc w:val="both"/>
        <w:rPr>
          <w:rFonts w:asciiTheme="majorHAnsi" w:hAnsiTheme="majorHAnsi" w:cstheme="majorHAnsi"/>
          <w:iCs/>
          <w:lang w:val="sk-SK"/>
        </w:rPr>
      </w:pPr>
    </w:p>
    <w:p w14:paraId="3D72E37D" w14:textId="77777777" w:rsidR="00FD4724" w:rsidRPr="00820F00" w:rsidRDefault="00FD4724" w:rsidP="000D3579">
      <w:pPr>
        <w:rPr>
          <w:rFonts w:asciiTheme="majorHAnsi" w:eastAsia="Tahoma" w:hAnsiTheme="majorHAnsi" w:cstheme="majorHAnsi"/>
          <w:lang w:val="sk-SK"/>
        </w:rPr>
      </w:pPr>
    </w:p>
    <w:sectPr w:rsidR="00FD4724" w:rsidRPr="00820F00">
      <w:headerReference w:type="default" r:id="rId9"/>
      <w:footerReference w:type="default" r:id="rId10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A17C" w14:textId="77777777" w:rsidR="003E2804" w:rsidRDefault="003E2804">
      <w:r>
        <w:separator/>
      </w:r>
    </w:p>
  </w:endnote>
  <w:endnote w:type="continuationSeparator" w:id="0">
    <w:p w14:paraId="56803F6D" w14:textId="77777777" w:rsidR="003E2804" w:rsidRDefault="003E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9948" w14:textId="77777777" w:rsidR="00FD4724" w:rsidRDefault="003E2804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666699"/>
        <w:sz w:val="20"/>
        <w:szCs w:val="20"/>
      </w:rPr>
    </w:pPr>
    <w:r>
      <w:pict w14:anchorId="01AFC63C">
        <v:rect id="_x0000_i1026" style="width:0;height:1.5pt" o:hralign="center" o:hrstd="t" o:hr="t" fillcolor="#a0a0a0" stroked="f"/>
      </w:pict>
    </w:r>
  </w:p>
  <w:p w14:paraId="620812EE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left" w:pos="5295"/>
      </w:tabs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color w:val="AA559E"/>
        <w:sz w:val="16"/>
        <w:szCs w:val="16"/>
      </w:rPr>
      <w:t>FILMOVÝ FESTIVAL iNAKOSTI</w:t>
    </w:r>
  </w:p>
  <w:p w14:paraId="6ACB2201" w14:textId="726166B8" w:rsidR="00FD4724" w:rsidRDefault="00921666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Iniciatíva Inakosť, Rajsk</w:t>
    </w:r>
    <w:r w:rsidR="009E2A19">
      <w:rPr>
        <w:rFonts w:ascii="Tahoma" w:eastAsia="Tahoma" w:hAnsi="Tahoma" w:cs="Tahoma"/>
        <w:sz w:val="18"/>
        <w:szCs w:val="18"/>
      </w:rPr>
      <w:t>á</w:t>
    </w:r>
    <w:r>
      <w:rPr>
        <w:rFonts w:ascii="Tahoma" w:eastAsia="Tahoma" w:hAnsi="Tahoma" w:cs="Tahoma"/>
        <w:sz w:val="18"/>
        <w:szCs w:val="18"/>
      </w:rPr>
      <w:t xml:space="preserve"> 4, 811 08 Bratislava | IČO: 37995545</w:t>
    </w:r>
    <w:r>
      <w:rPr>
        <w:rFonts w:ascii="Tahoma" w:eastAsia="Tahoma" w:hAnsi="Tahoma" w:cs="Tahoma"/>
        <w:sz w:val="18"/>
        <w:szCs w:val="18"/>
      </w:rPr>
      <w:br/>
    </w:r>
    <w:hyperlink r:id="rId1">
      <w:r>
        <w:rPr>
          <w:rFonts w:ascii="Tahoma" w:eastAsia="Tahoma" w:hAnsi="Tahoma" w:cs="Tahoma"/>
          <w:color w:val="0000FF"/>
          <w:sz w:val="18"/>
          <w:szCs w:val="18"/>
          <w:u w:val="single"/>
        </w:rPr>
        <w:t>info@ffi.sk</w:t>
      </w:r>
    </w:hyperlink>
    <w:r>
      <w:rPr>
        <w:rFonts w:ascii="Tahoma" w:eastAsia="Tahoma" w:hAnsi="Tahoma" w:cs="Tahoma"/>
        <w:sz w:val="18"/>
        <w:szCs w:val="18"/>
      </w:rPr>
      <w:t xml:space="preserve">, </w:t>
    </w:r>
    <w:hyperlink r:id="rId2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www.inakost.sk</w:t>
      </w:r>
    </w:hyperlink>
    <w:r>
      <w:rPr>
        <w:rFonts w:ascii="Tahoma" w:eastAsia="Tahoma" w:hAnsi="Tahoma" w:cs="Tahoma"/>
        <w:sz w:val="18"/>
        <w:szCs w:val="18"/>
      </w:rPr>
      <w:t xml:space="preserve">, </w:t>
    </w:r>
    <w:hyperlink r:id="rId3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www.ffi.sk</w:t>
      </w:r>
    </w:hyperlink>
    <w:r>
      <w:fldChar w:fldCharType="begin"/>
    </w:r>
    <w:r>
      <w:instrText xml:space="preserve"> HYPERLINK "http://www.ffi.sk" </w:instrText>
    </w:r>
    <w:r>
      <w:fldChar w:fldCharType="separate"/>
    </w:r>
  </w:p>
  <w:p w14:paraId="0DE46FA3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</w:pPr>
    <w:r>
      <w:fldChar w:fldCharType="end"/>
    </w:r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85F4" w14:textId="77777777" w:rsidR="003E2804" w:rsidRDefault="003E2804">
      <w:r>
        <w:separator/>
      </w:r>
    </w:p>
  </w:footnote>
  <w:footnote w:type="continuationSeparator" w:id="0">
    <w:p w14:paraId="3C3D824B" w14:textId="77777777" w:rsidR="003E2804" w:rsidRDefault="003E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0AC5" w14:textId="77777777" w:rsidR="00FD4724" w:rsidRDefault="00921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84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br/>
    </w:r>
    <w:r>
      <w:rPr>
        <w:rFonts w:ascii="Calibri" w:eastAsia="Calibri" w:hAnsi="Calibri" w:cs="Calibri"/>
        <w:sz w:val="22"/>
        <w:szCs w:val="22"/>
      </w:rPr>
      <w:br/>
    </w:r>
    <w:r>
      <w:rPr>
        <w:rFonts w:ascii="Calibri" w:eastAsia="Calibri" w:hAnsi="Calibri" w:cs="Calibri"/>
        <w:sz w:val="22"/>
        <w:szCs w:val="22"/>
      </w:rPr>
      <w:br/>
    </w:r>
    <w:r>
      <w:rPr>
        <w:noProof/>
      </w:rPr>
      <w:drawing>
        <wp:anchor distT="0" distB="0" distL="0" distR="0" simplePos="0" relativeHeight="251658240" behindDoc="0" locked="0" layoutInCell="1" hidden="0" allowOverlap="1" wp14:anchorId="687FA27F" wp14:editId="0389CAE4">
          <wp:simplePos x="0" y="0"/>
          <wp:positionH relativeFrom="column">
            <wp:posOffset>4715510</wp:posOffset>
          </wp:positionH>
          <wp:positionV relativeFrom="paragraph">
            <wp:posOffset>161925</wp:posOffset>
          </wp:positionV>
          <wp:extent cx="1048084" cy="6096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084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8393DC1" wp14:editId="27030668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2057400" cy="6096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C096C" w14:textId="77777777" w:rsidR="00FD4724" w:rsidRDefault="00FD4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  <w:p w14:paraId="36C2569E" w14:textId="77777777" w:rsidR="00FD4724" w:rsidRDefault="00FD4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  <w:p w14:paraId="5881B1D4" w14:textId="77777777" w:rsidR="00FD4724" w:rsidRDefault="00FD4724">
    <w:pPr>
      <w:jc w:val="center"/>
      <w:rPr>
        <w:rFonts w:ascii="Tahoma" w:eastAsia="Tahoma" w:hAnsi="Tahoma" w:cs="Tahoma"/>
        <w:b/>
        <w:sz w:val="18"/>
        <w:szCs w:val="18"/>
      </w:rPr>
    </w:pPr>
  </w:p>
  <w:p w14:paraId="02900855" w14:textId="77777777" w:rsidR="00FD4724" w:rsidRDefault="003E2804">
    <w:r>
      <w:pict w14:anchorId="3A198FD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29"/>
    <w:multiLevelType w:val="hybridMultilevel"/>
    <w:tmpl w:val="CE6EC71C"/>
    <w:lvl w:ilvl="0" w:tplc="1AB0307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24"/>
    <w:rsid w:val="000209CA"/>
    <w:rsid w:val="00096192"/>
    <w:rsid w:val="000D3579"/>
    <w:rsid w:val="000D66D4"/>
    <w:rsid w:val="000E7948"/>
    <w:rsid w:val="0012031F"/>
    <w:rsid w:val="001428DE"/>
    <w:rsid w:val="00160692"/>
    <w:rsid w:val="001746F0"/>
    <w:rsid w:val="00263C0C"/>
    <w:rsid w:val="002651DC"/>
    <w:rsid w:val="0032152D"/>
    <w:rsid w:val="0037124B"/>
    <w:rsid w:val="003D4FD1"/>
    <w:rsid w:val="003E2804"/>
    <w:rsid w:val="00430D31"/>
    <w:rsid w:val="005331AF"/>
    <w:rsid w:val="00542BEF"/>
    <w:rsid w:val="005E398E"/>
    <w:rsid w:val="00636F26"/>
    <w:rsid w:val="0063709B"/>
    <w:rsid w:val="006A0953"/>
    <w:rsid w:val="00723D48"/>
    <w:rsid w:val="007A13D8"/>
    <w:rsid w:val="007E4073"/>
    <w:rsid w:val="00801730"/>
    <w:rsid w:val="00820F00"/>
    <w:rsid w:val="008D6FBB"/>
    <w:rsid w:val="008E26F1"/>
    <w:rsid w:val="00914DC2"/>
    <w:rsid w:val="00921666"/>
    <w:rsid w:val="0093618D"/>
    <w:rsid w:val="00965F95"/>
    <w:rsid w:val="009C4821"/>
    <w:rsid w:val="009D6AF9"/>
    <w:rsid w:val="009E2A19"/>
    <w:rsid w:val="009F4869"/>
    <w:rsid w:val="00A02C8C"/>
    <w:rsid w:val="00A27B35"/>
    <w:rsid w:val="00A511E2"/>
    <w:rsid w:val="00B80EF0"/>
    <w:rsid w:val="00BC7577"/>
    <w:rsid w:val="00BF4BC3"/>
    <w:rsid w:val="00C6147C"/>
    <w:rsid w:val="00C8612D"/>
    <w:rsid w:val="00C917F4"/>
    <w:rsid w:val="00CA1B60"/>
    <w:rsid w:val="00CB0455"/>
    <w:rsid w:val="00CC4EBE"/>
    <w:rsid w:val="00DC3351"/>
    <w:rsid w:val="00DF0FBA"/>
    <w:rsid w:val="00E97B8B"/>
    <w:rsid w:val="00EF26EA"/>
    <w:rsid w:val="00F3382E"/>
    <w:rsid w:val="00F6672A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E265"/>
  <w15:docId w15:val="{7E901ED5-3F33-404C-BE9D-E48BBA3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5331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31AF"/>
  </w:style>
  <w:style w:type="paragraph" w:styleId="Pta">
    <w:name w:val="footer"/>
    <w:basedOn w:val="Normlny"/>
    <w:link w:val="PtaChar"/>
    <w:uiPriority w:val="99"/>
    <w:unhideWhenUsed/>
    <w:rsid w:val="005331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31AF"/>
  </w:style>
  <w:style w:type="character" w:styleId="Hypertextovprepojenie">
    <w:name w:val="Hyperlink"/>
    <w:uiPriority w:val="99"/>
    <w:unhideWhenUsed/>
    <w:rsid w:val="005331A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02C8C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C48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869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F486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nepass.sk/ffi/sk/ticke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fi.sk" TargetMode="External"/><Relationship Id="rId2" Type="http://schemas.openxmlformats.org/officeDocument/2006/relationships/hyperlink" Target="http://www.inakost.sk" TargetMode="External"/><Relationship Id="rId1" Type="http://schemas.openxmlformats.org/officeDocument/2006/relationships/hyperlink" Target="mailto:info@ffi.sk" TargetMode="External"/><Relationship Id="rId4" Type="http://schemas.openxmlformats.org/officeDocument/2006/relationships/hyperlink" Target="http://www.ffi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zita</dc:creator>
  <cp:lastModifiedBy>Roman Samotny</cp:lastModifiedBy>
  <cp:revision>38</cp:revision>
  <dcterms:created xsi:type="dcterms:W3CDTF">2019-10-08T07:55:00Z</dcterms:created>
  <dcterms:modified xsi:type="dcterms:W3CDTF">2021-09-29T19:24:00Z</dcterms:modified>
</cp:coreProperties>
</file>